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68" w:type="dxa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7105"/>
      </w:tblGrid>
      <w:tr w:rsidR="00720321" w:rsidRPr="00C57F65" w14:paraId="47F26BDA" w14:textId="77777777" w:rsidTr="00AF11AE">
        <w:trPr>
          <w:trHeight w:val="1551"/>
        </w:trPr>
        <w:tc>
          <w:tcPr>
            <w:tcW w:w="3163" w:type="dxa"/>
            <w:shd w:val="clear" w:color="auto" w:fill="auto"/>
          </w:tcPr>
          <w:p w14:paraId="425EB67A" w14:textId="77777777" w:rsidR="004E45A7" w:rsidRDefault="00EB67B1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2CE728" wp14:editId="24ACAEB1">
                  <wp:extent cx="1545590" cy="1240790"/>
                  <wp:effectExtent l="19050" t="0" r="0" b="0"/>
                  <wp:docPr id="1" name="Рисунок 1" descr="WhatsApp Image 2024-11-11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4-11-11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060" t="7068" r="9866" b="9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B4567" w14:textId="77777777" w:rsidR="00AF11AE" w:rsidRPr="004E45A7" w:rsidRDefault="00AF11AE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105" w:type="dxa"/>
            <w:shd w:val="clear" w:color="auto" w:fill="auto"/>
          </w:tcPr>
          <w:p w14:paraId="67F26D83" w14:textId="77777777" w:rsidR="004E45A7" w:rsidRPr="004E45A7" w:rsidRDefault="00AF11AE" w:rsidP="00AF11AE">
            <w:pPr>
              <w:tabs>
                <w:tab w:val="left" w:pos="2070"/>
              </w:tabs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ООО </w:t>
            </w:r>
            <w:r w:rsidR="004E45A7" w:rsidRPr="004E45A7">
              <w:rPr>
                <w:b/>
                <w:sz w:val="32"/>
                <w:szCs w:val="32"/>
              </w:rPr>
              <w:t>«</w:t>
            </w:r>
            <w:proofErr w:type="spellStart"/>
            <w:r w:rsidR="002C76DB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ром</w:t>
            </w:r>
            <w:r w:rsidR="00D000E3">
              <w:rPr>
                <w:b/>
                <w:sz w:val="32"/>
                <w:szCs w:val="32"/>
              </w:rPr>
              <w:t>Э</w:t>
            </w:r>
            <w:r>
              <w:rPr>
                <w:b/>
                <w:sz w:val="32"/>
                <w:szCs w:val="32"/>
              </w:rPr>
              <w:t>нерго</w:t>
            </w:r>
            <w:proofErr w:type="spellEnd"/>
            <w:r w:rsidR="004E45A7" w:rsidRPr="004E45A7">
              <w:rPr>
                <w:b/>
                <w:sz w:val="32"/>
                <w:szCs w:val="32"/>
              </w:rPr>
              <w:t>»</w:t>
            </w:r>
          </w:p>
          <w:p w14:paraId="5A602669" w14:textId="77777777" w:rsidR="004E45A7" w:rsidRPr="004E45A7" w:rsidRDefault="004E45A7" w:rsidP="00AF11AE">
            <w:pPr>
              <w:jc w:val="right"/>
              <w:rPr>
                <w:b/>
              </w:rPr>
            </w:pPr>
            <w:r w:rsidRPr="00720321">
              <w:rPr>
                <w:b/>
                <w:u w:val="single"/>
              </w:rPr>
              <w:t>ИНН 2623</w:t>
            </w:r>
            <w:r w:rsidR="00685A24">
              <w:rPr>
                <w:b/>
                <w:u w:val="single"/>
              </w:rPr>
              <w:t>034668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КПП 262301001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ОГРН 12</w:t>
            </w:r>
            <w:r w:rsidR="00685A24">
              <w:rPr>
                <w:b/>
                <w:u w:val="single"/>
              </w:rPr>
              <w:t>42600013688</w:t>
            </w:r>
          </w:p>
          <w:p w14:paraId="35AE7298" w14:textId="77777777" w:rsidR="00720321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 xml:space="preserve">356245, </w:t>
            </w:r>
            <w:r w:rsidR="00720321">
              <w:rPr>
                <w:b/>
              </w:rPr>
              <w:t xml:space="preserve">Россия, Ставропольский край, </w:t>
            </w:r>
          </w:p>
          <w:p w14:paraId="006F1301" w14:textId="77777777" w:rsidR="00AF11AE" w:rsidRPr="004E45A7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>г. Михайловск, ул. Вокзальная, 101</w:t>
            </w:r>
          </w:p>
          <w:p w14:paraId="4038C26A" w14:textId="77777777" w:rsidR="00AF11AE" w:rsidRPr="0076667D" w:rsidRDefault="004E45A7" w:rsidP="00AF11AE">
            <w:pPr>
              <w:jc w:val="right"/>
              <w:rPr>
                <w:b/>
                <w:lang w:val="en-US"/>
              </w:rPr>
            </w:pPr>
            <w:r w:rsidRPr="004E45A7">
              <w:rPr>
                <w:b/>
              </w:rPr>
              <w:t>Тел</w:t>
            </w:r>
            <w:r w:rsidRPr="0076667D">
              <w:rPr>
                <w:b/>
                <w:lang w:val="en-US"/>
              </w:rPr>
              <w:t xml:space="preserve">: 8 (8652) 99-11-79, 99-11-76   </w:t>
            </w:r>
          </w:p>
          <w:p w14:paraId="5C872710" w14:textId="77777777" w:rsidR="004E45A7" w:rsidRPr="00EB67B1" w:rsidRDefault="004E45A7" w:rsidP="00AF11AE">
            <w:pPr>
              <w:jc w:val="right"/>
              <w:rPr>
                <w:b/>
                <w:sz w:val="32"/>
                <w:szCs w:val="32"/>
                <w:lang w:val="en-US"/>
              </w:rPr>
            </w:pPr>
            <w:r w:rsidRPr="004E45A7">
              <w:rPr>
                <w:b/>
                <w:lang w:val="en-US"/>
              </w:rPr>
              <w:t>e</w:t>
            </w:r>
            <w:r w:rsidRPr="00EB67B1">
              <w:rPr>
                <w:b/>
                <w:lang w:val="en-US"/>
              </w:rPr>
              <w:t>-</w:t>
            </w:r>
            <w:r w:rsidRPr="004E45A7">
              <w:rPr>
                <w:b/>
                <w:lang w:val="en-US"/>
              </w:rPr>
              <w:t>mail</w:t>
            </w:r>
            <w:r w:rsidR="002C76DB" w:rsidRPr="00EB67B1">
              <w:rPr>
                <w:b/>
                <w:lang w:val="en-US"/>
              </w:rPr>
              <w:t xml:space="preserve">: </w:t>
            </w:r>
            <w:hyperlink r:id="rId8" w:history="1">
              <w:r w:rsidR="00774D7D" w:rsidRPr="00C01DF5">
                <w:rPr>
                  <w:rStyle w:val="a4"/>
                  <w:lang w:val="en-US"/>
                </w:rPr>
                <w:t>promenergo</w:t>
              </w:r>
              <w:r w:rsidR="00774D7D" w:rsidRPr="00EB67B1">
                <w:rPr>
                  <w:rStyle w:val="a4"/>
                  <w:lang w:val="en-US"/>
                </w:rPr>
                <w:t>26@</w:t>
              </w:r>
              <w:r w:rsidR="00774D7D" w:rsidRPr="00C01DF5">
                <w:rPr>
                  <w:rStyle w:val="a4"/>
                  <w:lang w:val="en-US"/>
                </w:rPr>
                <w:t>yandex</w:t>
              </w:r>
              <w:r w:rsidR="00774D7D" w:rsidRPr="00EB67B1">
                <w:rPr>
                  <w:rStyle w:val="a4"/>
                  <w:lang w:val="en-US"/>
                </w:rPr>
                <w:t>.</w:t>
              </w:r>
              <w:r w:rsidR="00774D7D" w:rsidRPr="00C01DF5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14:paraId="3A205845" w14:textId="77777777" w:rsidR="00671A46" w:rsidRPr="00EB67B1" w:rsidRDefault="00671A46">
      <w:pPr>
        <w:rPr>
          <w:lang w:val="en-US"/>
        </w:rPr>
      </w:pPr>
    </w:p>
    <w:p w14:paraId="05E73340" w14:textId="77777777" w:rsidR="004F1D5D" w:rsidRPr="005E55CF" w:rsidRDefault="004F1D5D" w:rsidP="004F1D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55CF">
        <w:rPr>
          <w:rFonts w:asciiTheme="minorHAnsi" w:hAnsiTheme="minorHAnsi" w:cstheme="minorHAnsi"/>
          <w:b/>
          <w:sz w:val="28"/>
          <w:szCs w:val="28"/>
        </w:rPr>
        <w:t>ОПРОСНЫЙ ЛИСТ</w:t>
      </w:r>
    </w:p>
    <w:p w14:paraId="11A5CC1C" w14:textId="77777777" w:rsidR="004F1D5D" w:rsidRPr="005E55CF" w:rsidRDefault="004F1D5D" w:rsidP="004F1D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55CF">
        <w:rPr>
          <w:rFonts w:asciiTheme="minorHAnsi" w:hAnsiTheme="minorHAnsi" w:cstheme="minorHAnsi"/>
          <w:b/>
          <w:sz w:val="28"/>
          <w:szCs w:val="28"/>
        </w:rPr>
        <w:t xml:space="preserve">для заказа трансформаторной подстанции </w:t>
      </w:r>
    </w:p>
    <w:p w14:paraId="209407F2" w14:textId="77777777" w:rsidR="004F1D5D" w:rsidRPr="005E55CF" w:rsidRDefault="004F1D5D" w:rsidP="004F1D5D">
      <w:pPr>
        <w:jc w:val="center"/>
        <w:rPr>
          <w:rFonts w:asciiTheme="minorHAnsi" w:hAnsiTheme="minorHAnsi" w:cstheme="minorHAnsi"/>
          <w:b/>
        </w:rPr>
      </w:pPr>
      <w:r w:rsidRPr="005E55CF">
        <w:rPr>
          <w:rFonts w:asciiTheme="minorHAnsi" w:hAnsiTheme="minorHAnsi" w:cstheme="minorHAnsi"/>
          <w:b/>
        </w:rPr>
        <w:t xml:space="preserve">Заказчик: (контактное лицо, телефон): </w:t>
      </w:r>
      <w:r w:rsidRPr="005E55CF">
        <w:rPr>
          <w:rFonts w:asciiTheme="minorHAnsi" w:hAnsiTheme="minorHAnsi" w:cstheme="minorHAnsi"/>
          <w:bCs/>
        </w:rPr>
        <w:t>____________________________________________ ________________________________________________________________________________</w:t>
      </w:r>
    </w:p>
    <w:p w14:paraId="6A01841C" w14:textId="77777777" w:rsidR="004F1D5D" w:rsidRPr="005E55CF" w:rsidRDefault="004F1D5D" w:rsidP="004F1D5D">
      <w:pPr>
        <w:rPr>
          <w:rFonts w:asciiTheme="minorHAnsi" w:hAnsiTheme="minorHAnsi" w:cstheme="minorHAnsi"/>
          <w:b/>
          <w:sz w:val="20"/>
          <w:szCs w:val="20"/>
        </w:rPr>
      </w:pPr>
    </w:p>
    <w:p w14:paraId="57362506" w14:textId="77777777" w:rsidR="004F1D5D" w:rsidRPr="005E55CF" w:rsidRDefault="004F1D5D" w:rsidP="004F1D5D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ОБЩИЕ ТРЕБОВАНИЯ К ТРАНСФОРМАТОРНОЙ ПОДСТАНЦИИ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2784"/>
        <w:gridCol w:w="370"/>
        <w:gridCol w:w="343"/>
        <w:gridCol w:w="324"/>
        <w:gridCol w:w="346"/>
        <w:gridCol w:w="3187"/>
        <w:gridCol w:w="605"/>
        <w:gridCol w:w="555"/>
        <w:gridCol w:w="565"/>
        <w:gridCol w:w="555"/>
      </w:tblGrid>
      <w:tr w:rsidR="004F1D5D" w:rsidRPr="005E55CF" w14:paraId="3851BE97" w14:textId="77777777" w:rsidTr="00184DCC">
        <w:trPr>
          <w:trHeight w:val="348"/>
        </w:trPr>
        <w:tc>
          <w:tcPr>
            <w:tcW w:w="2784" w:type="dxa"/>
            <w:vAlign w:val="center"/>
          </w:tcPr>
          <w:p w14:paraId="533744E0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Номинальное напряжение, кВ</w:t>
            </w:r>
          </w:p>
        </w:tc>
        <w:tc>
          <w:tcPr>
            <w:tcW w:w="1383" w:type="dxa"/>
            <w:gridSpan w:val="4"/>
            <w:vAlign w:val="center"/>
          </w:tcPr>
          <w:p w14:paraId="0A5A1C38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3DF957D3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Тупиковая/Проходная (Т/П)</w:t>
            </w:r>
          </w:p>
        </w:tc>
        <w:tc>
          <w:tcPr>
            <w:tcW w:w="605" w:type="dxa"/>
            <w:vAlign w:val="center"/>
          </w:tcPr>
          <w:p w14:paraId="21AB1E6F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</w:t>
            </w:r>
          </w:p>
        </w:tc>
        <w:tc>
          <w:tcPr>
            <w:tcW w:w="555" w:type="dxa"/>
            <w:vAlign w:val="center"/>
          </w:tcPr>
          <w:p w14:paraId="3CBB4790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77B544D6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П</w:t>
            </w:r>
          </w:p>
        </w:tc>
        <w:tc>
          <w:tcPr>
            <w:tcW w:w="555" w:type="dxa"/>
            <w:vAlign w:val="center"/>
          </w:tcPr>
          <w:p w14:paraId="001ECAA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2EF3E70B" w14:textId="77777777" w:rsidTr="00184DCC">
        <w:trPr>
          <w:trHeight w:val="467"/>
        </w:trPr>
        <w:tc>
          <w:tcPr>
            <w:tcW w:w="2784" w:type="dxa"/>
            <w:vAlign w:val="center"/>
          </w:tcPr>
          <w:p w14:paraId="330970BD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 xml:space="preserve">Мощность, </w:t>
            </w: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383" w:type="dxa"/>
            <w:gridSpan w:val="4"/>
            <w:vAlign w:val="center"/>
          </w:tcPr>
          <w:p w14:paraId="0C36C846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2CADCF17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Исполнение ввода по ВН (воздух/кабель – В/К)</w:t>
            </w:r>
          </w:p>
        </w:tc>
        <w:tc>
          <w:tcPr>
            <w:tcW w:w="605" w:type="dxa"/>
            <w:vAlign w:val="center"/>
          </w:tcPr>
          <w:p w14:paraId="22EE7EE6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</w:t>
            </w:r>
          </w:p>
        </w:tc>
        <w:tc>
          <w:tcPr>
            <w:tcW w:w="555" w:type="dxa"/>
            <w:vAlign w:val="center"/>
          </w:tcPr>
          <w:p w14:paraId="3286F35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7E32AD9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</w:t>
            </w:r>
          </w:p>
        </w:tc>
        <w:tc>
          <w:tcPr>
            <w:tcW w:w="555" w:type="dxa"/>
            <w:vAlign w:val="center"/>
          </w:tcPr>
          <w:p w14:paraId="793986C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33430745" w14:textId="77777777" w:rsidTr="00184DCC">
        <w:trPr>
          <w:trHeight w:val="421"/>
        </w:trPr>
        <w:tc>
          <w:tcPr>
            <w:tcW w:w="2784" w:type="dxa"/>
            <w:vAlign w:val="center"/>
          </w:tcPr>
          <w:p w14:paraId="5DF362BE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Количество трансформаторов</w:t>
            </w:r>
          </w:p>
        </w:tc>
        <w:tc>
          <w:tcPr>
            <w:tcW w:w="1383" w:type="dxa"/>
            <w:gridSpan w:val="4"/>
            <w:vAlign w:val="center"/>
          </w:tcPr>
          <w:p w14:paraId="5D1FF36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2DC8C0B5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Исполнение ввода по НН (воздух/кабель – В/К)</w:t>
            </w:r>
          </w:p>
        </w:tc>
        <w:tc>
          <w:tcPr>
            <w:tcW w:w="605" w:type="dxa"/>
            <w:vAlign w:val="center"/>
          </w:tcPr>
          <w:p w14:paraId="0995ABE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</w:t>
            </w:r>
          </w:p>
        </w:tc>
        <w:tc>
          <w:tcPr>
            <w:tcW w:w="555" w:type="dxa"/>
            <w:vAlign w:val="center"/>
          </w:tcPr>
          <w:p w14:paraId="4DEFC58F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27ACB3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</w:t>
            </w:r>
          </w:p>
        </w:tc>
        <w:tc>
          <w:tcPr>
            <w:tcW w:w="555" w:type="dxa"/>
            <w:vAlign w:val="center"/>
          </w:tcPr>
          <w:p w14:paraId="3BD34677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75073467" w14:textId="77777777" w:rsidTr="00184DCC">
        <w:trPr>
          <w:trHeight w:val="375"/>
        </w:trPr>
        <w:tc>
          <w:tcPr>
            <w:tcW w:w="2784" w:type="dxa"/>
            <w:vMerge w:val="restart"/>
            <w:vAlign w:val="center"/>
          </w:tcPr>
          <w:p w14:paraId="2D7AA9D9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 xml:space="preserve">Оболочка (Металл, </w:t>
            </w: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Цинкосталь</w:t>
            </w:r>
            <w:proofErr w:type="spellEnd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, Бетон, Сэндвич)</w:t>
            </w:r>
          </w:p>
        </w:tc>
        <w:tc>
          <w:tcPr>
            <w:tcW w:w="370" w:type="dxa"/>
            <w:vAlign w:val="center"/>
          </w:tcPr>
          <w:p w14:paraId="55D2C41F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М</w:t>
            </w:r>
          </w:p>
        </w:tc>
        <w:tc>
          <w:tcPr>
            <w:tcW w:w="343" w:type="dxa"/>
            <w:vAlign w:val="center"/>
          </w:tcPr>
          <w:p w14:paraId="11BAAE6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Ц</w:t>
            </w:r>
          </w:p>
        </w:tc>
        <w:tc>
          <w:tcPr>
            <w:tcW w:w="324" w:type="dxa"/>
            <w:vAlign w:val="center"/>
          </w:tcPr>
          <w:p w14:paraId="41C0A64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Б</w:t>
            </w:r>
          </w:p>
        </w:tc>
        <w:tc>
          <w:tcPr>
            <w:tcW w:w="346" w:type="dxa"/>
            <w:vAlign w:val="center"/>
          </w:tcPr>
          <w:p w14:paraId="16B74F2E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</w:t>
            </w:r>
          </w:p>
        </w:tc>
        <w:tc>
          <w:tcPr>
            <w:tcW w:w="3187" w:type="dxa"/>
            <w:vAlign w:val="center"/>
          </w:tcPr>
          <w:p w14:paraId="11654E56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Коридор обслуживания (да/нет)</w:t>
            </w:r>
          </w:p>
        </w:tc>
        <w:tc>
          <w:tcPr>
            <w:tcW w:w="605" w:type="dxa"/>
            <w:vAlign w:val="center"/>
          </w:tcPr>
          <w:p w14:paraId="767AFCA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ДА</w:t>
            </w:r>
          </w:p>
        </w:tc>
        <w:tc>
          <w:tcPr>
            <w:tcW w:w="555" w:type="dxa"/>
            <w:vAlign w:val="center"/>
          </w:tcPr>
          <w:p w14:paraId="673C64F8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2FA5C2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НЕТ</w:t>
            </w:r>
          </w:p>
        </w:tc>
        <w:tc>
          <w:tcPr>
            <w:tcW w:w="555" w:type="dxa"/>
            <w:vAlign w:val="center"/>
          </w:tcPr>
          <w:p w14:paraId="29AD364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54489714" w14:textId="77777777" w:rsidTr="00184DCC">
        <w:trPr>
          <w:trHeight w:val="312"/>
        </w:trPr>
        <w:tc>
          <w:tcPr>
            <w:tcW w:w="2784" w:type="dxa"/>
            <w:vMerge/>
          </w:tcPr>
          <w:p w14:paraId="307236A0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14:paraId="28A65E7C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11838408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7D6CD73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5389F8B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6F16FE69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Выделенная абонент. часть (да/нет)</w:t>
            </w:r>
          </w:p>
        </w:tc>
        <w:tc>
          <w:tcPr>
            <w:tcW w:w="605" w:type="dxa"/>
            <w:vAlign w:val="center"/>
          </w:tcPr>
          <w:p w14:paraId="602AE6FF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ДА</w:t>
            </w:r>
          </w:p>
        </w:tc>
        <w:tc>
          <w:tcPr>
            <w:tcW w:w="555" w:type="dxa"/>
            <w:vAlign w:val="center"/>
          </w:tcPr>
          <w:p w14:paraId="68ECB15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5B5CDF67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НЕТ</w:t>
            </w:r>
          </w:p>
        </w:tc>
        <w:tc>
          <w:tcPr>
            <w:tcW w:w="555" w:type="dxa"/>
            <w:vAlign w:val="center"/>
          </w:tcPr>
          <w:p w14:paraId="14F3491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7FD8C748" w14:textId="77777777" w:rsidR="004F1D5D" w:rsidRPr="005E55CF" w:rsidRDefault="004F1D5D" w:rsidP="004F1D5D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Cs/>
          <w:sz w:val="20"/>
          <w:szCs w:val="20"/>
        </w:rPr>
        <w:br/>
      </w:r>
      <w:r w:rsidRPr="005E55CF">
        <w:rPr>
          <w:rFonts w:asciiTheme="minorHAnsi" w:hAnsiTheme="minorHAnsi" w:cstheme="minorHAnsi"/>
          <w:b/>
          <w:sz w:val="20"/>
          <w:szCs w:val="20"/>
        </w:rPr>
        <w:t>РАСПРЕДЕЛИТЕЛЬНОЕ УСТРОЙСТВО ВЫСОКОГО НАПРЯЖЕНИЯ (РУВН)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907"/>
        <w:gridCol w:w="794"/>
        <w:gridCol w:w="594"/>
        <w:gridCol w:w="980"/>
        <w:gridCol w:w="1035"/>
        <w:gridCol w:w="1078"/>
        <w:gridCol w:w="1132"/>
        <w:gridCol w:w="624"/>
        <w:gridCol w:w="562"/>
      </w:tblGrid>
      <w:tr w:rsidR="004F1D5D" w:rsidRPr="005E55CF" w14:paraId="62BD1E1B" w14:textId="77777777" w:rsidTr="00184DCC">
        <w:tc>
          <w:tcPr>
            <w:tcW w:w="1928" w:type="dxa"/>
            <w:vMerge w:val="restart"/>
            <w:shd w:val="clear" w:color="auto" w:fill="auto"/>
            <w:vAlign w:val="center"/>
          </w:tcPr>
          <w:p w14:paraId="3A622060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Назначение присоединения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6180C93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ячейки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24B4CBC7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Схема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14:paraId="46FA67FC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225" w:type="dxa"/>
            <w:gridSpan w:val="4"/>
            <w:shd w:val="clear" w:color="auto" w:fill="auto"/>
            <w:vAlign w:val="center"/>
          </w:tcPr>
          <w:p w14:paraId="0F740E7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коммутационного аппарата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725B652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РЗА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14:paraId="3744BAC0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Ном. ток</w:t>
            </w:r>
          </w:p>
        </w:tc>
      </w:tr>
      <w:tr w:rsidR="004F1D5D" w:rsidRPr="005E55CF" w14:paraId="5063EC6D" w14:textId="77777777" w:rsidTr="00184DCC">
        <w:tc>
          <w:tcPr>
            <w:tcW w:w="1928" w:type="dxa"/>
            <w:vMerge/>
            <w:shd w:val="clear" w:color="auto" w:fill="auto"/>
          </w:tcPr>
          <w:p w14:paraId="0C38E128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7D226BD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2C90B6D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14:paraId="46C2D00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AB3CE20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Разъединитель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F767D6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Выключ</w:t>
            </w:r>
            <w:proofErr w:type="spellEnd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. нагрузки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45737C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Ваку-ый</w:t>
            </w:r>
            <w:proofErr w:type="spellEnd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 xml:space="preserve"> </w:t>
            </w: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выключ</w:t>
            </w:r>
            <w:proofErr w:type="spellEnd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03F8F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Элегазовый</w:t>
            </w:r>
          </w:p>
        </w:tc>
        <w:tc>
          <w:tcPr>
            <w:tcW w:w="624" w:type="dxa"/>
            <w:vMerge/>
            <w:shd w:val="clear" w:color="auto" w:fill="auto"/>
            <w:vAlign w:val="center"/>
          </w:tcPr>
          <w:p w14:paraId="407287C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14:paraId="04D0915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0747BC9D" w14:textId="77777777" w:rsidTr="00184DCC">
        <w:tc>
          <w:tcPr>
            <w:tcW w:w="1928" w:type="dxa"/>
            <w:shd w:val="clear" w:color="auto" w:fill="auto"/>
            <w:vAlign w:val="center"/>
          </w:tcPr>
          <w:p w14:paraId="2471F22F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Ввод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264ADB8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B6951F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27A870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19B4C5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DCCB147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20B9AB17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E550F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1601C1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22DB66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32EB64D2" w14:textId="77777777" w:rsidTr="00184DCC">
        <w:tc>
          <w:tcPr>
            <w:tcW w:w="1928" w:type="dxa"/>
            <w:shd w:val="clear" w:color="auto" w:fill="auto"/>
            <w:vAlign w:val="center"/>
          </w:tcPr>
          <w:p w14:paraId="661B7D5E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Трансформатор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7A5710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0EE6A1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4567FB6C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12531A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AEDCDB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1FF9083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FBC3A8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31E617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8E58A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1B9B2EB7" w14:textId="77777777" w:rsidTr="00184DCC">
        <w:tc>
          <w:tcPr>
            <w:tcW w:w="1928" w:type="dxa"/>
            <w:shd w:val="clear" w:color="auto" w:fill="auto"/>
            <w:vAlign w:val="center"/>
          </w:tcPr>
          <w:p w14:paraId="0B878C95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Отходящая линия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A28DDC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CD04D1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1E296D1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64B55D0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327DE77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2B8E1CC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5F3A657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F41151E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D424F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7377A657" w14:textId="77777777" w:rsidTr="00184DCC">
        <w:tc>
          <w:tcPr>
            <w:tcW w:w="1928" w:type="dxa"/>
            <w:shd w:val="clear" w:color="auto" w:fill="auto"/>
            <w:vAlign w:val="center"/>
          </w:tcPr>
          <w:p w14:paraId="2B5BD62F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Секционная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34894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383A8E8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4CF3C1FE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E6614D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D39BD8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5B293DA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82E5C46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96BCE7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D9AABC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503552B7" w14:textId="77777777" w:rsidR="004F1D5D" w:rsidRPr="005E55CF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</w:p>
    <w:p w14:paraId="28B311AC" w14:textId="77777777" w:rsidR="004F1D5D" w:rsidRPr="005E55CF" w:rsidRDefault="004F1D5D" w:rsidP="004F1D5D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УЧЕТ ЭЛЕКТРИЧЕСКОЙ ЭНЕРГИИ В РУВН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84"/>
        <w:gridCol w:w="1426"/>
        <w:gridCol w:w="1985"/>
        <w:gridCol w:w="1843"/>
        <w:gridCol w:w="2233"/>
      </w:tblGrid>
      <w:tr w:rsidR="004F1D5D" w:rsidRPr="005E55CF" w14:paraId="0D6040EE" w14:textId="77777777" w:rsidTr="00184DCC">
        <w:trPr>
          <w:trHeight w:val="260"/>
        </w:trPr>
        <w:tc>
          <w:tcPr>
            <w:tcW w:w="2084" w:type="dxa"/>
            <w:vAlign w:val="center"/>
          </w:tcPr>
          <w:p w14:paraId="78B9A921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счетчика:</w:t>
            </w:r>
          </w:p>
        </w:tc>
        <w:tc>
          <w:tcPr>
            <w:tcW w:w="7487" w:type="dxa"/>
            <w:gridSpan w:val="4"/>
            <w:vAlign w:val="center"/>
          </w:tcPr>
          <w:p w14:paraId="059A594B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1FEE133D" w14:textId="77777777" w:rsidTr="00184DCC">
        <w:trPr>
          <w:trHeight w:val="251"/>
        </w:trPr>
        <w:tc>
          <w:tcPr>
            <w:tcW w:w="2084" w:type="dxa"/>
            <w:vAlign w:val="center"/>
          </w:tcPr>
          <w:p w14:paraId="40A7A428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модема:</w:t>
            </w:r>
          </w:p>
        </w:tc>
        <w:tc>
          <w:tcPr>
            <w:tcW w:w="7487" w:type="dxa"/>
            <w:gridSpan w:val="4"/>
            <w:vAlign w:val="center"/>
          </w:tcPr>
          <w:p w14:paraId="7A51671F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12CD1D6E" w14:textId="77777777" w:rsidTr="00184DCC">
        <w:tc>
          <w:tcPr>
            <w:tcW w:w="2084" w:type="dxa"/>
            <w:vAlign w:val="center"/>
          </w:tcPr>
          <w:p w14:paraId="0B64D21F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трансформатора напряжения:</w:t>
            </w:r>
          </w:p>
        </w:tc>
        <w:tc>
          <w:tcPr>
            <w:tcW w:w="7487" w:type="dxa"/>
            <w:gridSpan w:val="4"/>
            <w:vAlign w:val="center"/>
          </w:tcPr>
          <w:p w14:paraId="35DDA343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(по умолчанию устанавливается 3хЗНОЛП)</w:t>
            </w:r>
          </w:p>
        </w:tc>
      </w:tr>
      <w:tr w:rsidR="004F1D5D" w:rsidRPr="005E55CF" w14:paraId="5B44945F" w14:textId="77777777" w:rsidTr="00184DCC">
        <w:trPr>
          <w:trHeight w:val="551"/>
        </w:trPr>
        <w:tc>
          <w:tcPr>
            <w:tcW w:w="2084" w:type="dxa"/>
            <w:vAlign w:val="center"/>
          </w:tcPr>
          <w:p w14:paraId="61EEC180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Трансформаторы тока</w:t>
            </w:r>
          </w:p>
        </w:tc>
        <w:tc>
          <w:tcPr>
            <w:tcW w:w="1426" w:type="dxa"/>
          </w:tcPr>
          <w:p w14:paraId="1F8242B7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Количество:</w:t>
            </w:r>
          </w:p>
        </w:tc>
        <w:tc>
          <w:tcPr>
            <w:tcW w:w="1985" w:type="dxa"/>
          </w:tcPr>
          <w:p w14:paraId="6346199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Тип:</w:t>
            </w:r>
          </w:p>
        </w:tc>
        <w:tc>
          <w:tcPr>
            <w:tcW w:w="1843" w:type="dxa"/>
          </w:tcPr>
          <w:p w14:paraId="13503E5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Класс точности:</w:t>
            </w:r>
          </w:p>
        </w:tc>
        <w:tc>
          <w:tcPr>
            <w:tcW w:w="2233" w:type="dxa"/>
          </w:tcPr>
          <w:p w14:paraId="0873BDC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Коэф</w:t>
            </w:r>
            <w:proofErr w:type="spellEnd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. трансформации:</w:t>
            </w:r>
          </w:p>
        </w:tc>
      </w:tr>
    </w:tbl>
    <w:p w14:paraId="70FCDDDF" w14:textId="77777777" w:rsidR="004F1D5D" w:rsidRPr="005E55CF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</w:p>
    <w:p w14:paraId="2FD89A4A" w14:textId="77777777" w:rsidR="004F1D5D" w:rsidRPr="005E55CF" w:rsidRDefault="004F1D5D" w:rsidP="004F1D5D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РАСПРЕДЕЛИТЕЛЬНОЕ УСТРОЙСТВО НИЗКОГО НАПРЯЖЕНИЯ (РУНН)</w: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283"/>
        <w:gridCol w:w="2835"/>
        <w:gridCol w:w="993"/>
        <w:gridCol w:w="992"/>
      </w:tblGrid>
      <w:tr w:rsidR="004F1D5D" w:rsidRPr="005E55CF" w14:paraId="0B0299E4" w14:textId="77777777" w:rsidTr="00184DCC">
        <w:trPr>
          <w:trHeight w:val="231"/>
        </w:trPr>
        <w:tc>
          <w:tcPr>
            <w:tcW w:w="2830" w:type="dxa"/>
            <w:tcBorders>
              <w:top w:val="nil"/>
              <w:left w:val="nil"/>
            </w:tcBorders>
            <w:vAlign w:val="center"/>
          </w:tcPr>
          <w:p w14:paraId="23A3E07A" w14:textId="77777777" w:rsidR="004F1D5D" w:rsidRPr="005E55CF" w:rsidRDefault="004F1D5D" w:rsidP="00184DCC">
            <w:pP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Вводной аппарат</w:t>
            </w:r>
          </w:p>
        </w:tc>
        <w:tc>
          <w:tcPr>
            <w:tcW w:w="993" w:type="dxa"/>
            <w:vAlign w:val="center"/>
          </w:tcPr>
          <w:p w14:paraId="60E768C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</w:t>
            </w:r>
          </w:p>
        </w:tc>
        <w:tc>
          <w:tcPr>
            <w:tcW w:w="992" w:type="dxa"/>
            <w:vAlign w:val="center"/>
          </w:tcPr>
          <w:p w14:paraId="28AABC6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I.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ном.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90ACB22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6E1F99A9" w14:textId="77777777" w:rsidR="004F1D5D" w:rsidRPr="005E55CF" w:rsidRDefault="004F1D5D" w:rsidP="00184DCC">
            <w:pP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Секционный аппарат</w:t>
            </w:r>
          </w:p>
        </w:tc>
        <w:tc>
          <w:tcPr>
            <w:tcW w:w="993" w:type="dxa"/>
            <w:vAlign w:val="center"/>
          </w:tcPr>
          <w:p w14:paraId="4D56DF1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</w:t>
            </w:r>
          </w:p>
        </w:tc>
        <w:tc>
          <w:tcPr>
            <w:tcW w:w="992" w:type="dxa"/>
            <w:vAlign w:val="center"/>
          </w:tcPr>
          <w:p w14:paraId="18B8F7AE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I.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ном.</w:t>
            </w:r>
          </w:p>
        </w:tc>
      </w:tr>
      <w:tr w:rsidR="004F1D5D" w:rsidRPr="005E55CF" w14:paraId="1B70C4D0" w14:textId="77777777" w:rsidTr="00184DCC">
        <w:trPr>
          <w:trHeight w:val="219"/>
        </w:trPr>
        <w:tc>
          <w:tcPr>
            <w:tcW w:w="2830" w:type="dxa"/>
            <w:vAlign w:val="center"/>
          </w:tcPr>
          <w:p w14:paraId="7DD684D5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Рубильник</w:t>
            </w:r>
          </w:p>
        </w:tc>
        <w:tc>
          <w:tcPr>
            <w:tcW w:w="993" w:type="dxa"/>
          </w:tcPr>
          <w:p w14:paraId="29B2EABF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E47588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A7DBB93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91AFBA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Рубильник</w:t>
            </w:r>
          </w:p>
        </w:tc>
        <w:tc>
          <w:tcPr>
            <w:tcW w:w="993" w:type="dxa"/>
          </w:tcPr>
          <w:p w14:paraId="340F2453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F14F01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3D7A4AB1" w14:textId="77777777" w:rsidTr="00184DCC">
        <w:trPr>
          <w:trHeight w:val="231"/>
        </w:trPr>
        <w:tc>
          <w:tcPr>
            <w:tcW w:w="2830" w:type="dxa"/>
            <w:vAlign w:val="center"/>
          </w:tcPr>
          <w:p w14:paraId="503B252C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стационар.</w:t>
            </w:r>
          </w:p>
        </w:tc>
        <w:tc>
          <w:tcPr>
            <w:tcW w:w="993" w:type="dxa"/>
          </w:tcPr>
          <w:p w14:paraId="080DD903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4AFB45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963BDD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837728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стационар.</w:t>
            </w:r>
          </w:p>
        </w:tc>
        <w:tc>
          <w:tcPr>
            <w:tcW w:w="993" w:type="dxa"/>
          </w:tcPr>
          <w:p w14:paraId="717F2C9E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DFA99A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25827AAC" w14:textId="77777777" w:rsidTr="00184DCC">
        <w:trPr>
          <w:trHeight w:val="231"/>
        </w:trPr>
        <w:tc>
          <w:tcPr>
            <w:tcW w:w="2830" w:type="dxa"/>
            <w:vAlign w:val="center"/>
          </w:tcPr>
          <w:p w14:paraId="179048A9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Выключатель нагрузки</w:t>
            </w:r>
          </w:p>
        </w:tc>
        <w:tc>
          <w:tcPr>
            <w:tcW w:w="993" w:type="dxa"/>
          </w:tcPr>
          <w:p w14:paraId="15404580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B70BA0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45E7F1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DFFB31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Выключатель нагрузки</w:t>
            </w:r>
          </w:p>
        </w:tc>
        <w:tc>
          <w:tcPr>
            <w:tcW w:w="993" w:type="dxa"/>
          </w:tcPr>
          <w:p w14:paraId="51B45D31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680B34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060D6F9B" w14:textId="77777777" w:rsidTr="00184DCC">
        <w:trPr>
          <w:trHeight w:val="231"/>
        </w:trPr>
        <w:tc>
          <w:tcPr>
            <w:tcW w:w="2830" w:type="dxa"/>
            <w:vAlign w:val="center"/>
          </w:tcPr>
          <w:p w14:paraId="19A8D57B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выкатной</w:t>
            </w:r>
          </w:p>
        </w:tc>
        <w:tc>
          <w:tcPr>
            <w:tcW w:w="993" w:type="dxa"/>
          </w:tcPr>
          <w:p w14:paraId="7D127D9C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69D723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6F3127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BDA465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выкатной</w:t>
            </w:r>
          </w:p>
        </w:tc>
        <w:tc>
          <w:tcPr>
            <w:tcW w:w="993" w:type="dxa"/>
          </w:tcPr>
          <w:p w14:paraId="1658A104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25E6A0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4C7F3ADD" w14:textId="77777777" w:rsidR="004F1D5D" w:rsidRPr="005E55CF" w:rsidRDefault="004F1D5D" w:rsidP="004F1D5D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br/>
        <w:t>УЧЕТ ЭЛЕКТРИЧЕСКОЙ ЭНЕРГИИ В РУНН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84"/>
        <w:gridCol w:w="3440"/>
        <w:gridCol w:w="4047"/>
      </w:tblGrid>
      <w:tr w:rsidR="004F1D5D" w:rsidRPr="005E55CF" w14:paraId="0C64C783" w14:textId="77777777" w:rsidTr="00184DCC">
        <w:trPr>
          <w:trHeight w:val="136"/>
        </w:trPr>
        <w:tc>
          <w:tcPr>
            <w:tcW w:w="2084" w:type="dxa"/>
            <w:vAlign w:val="center"/>
          </w:tcPr>
          <w:p w14:paraId="48021AE8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счетчика:</w:t>
            </w:r>
          </w:p>
        </w:tc>
        <w:tc>
          <w:tcPr>
            <w:tcW w:w="7487" w:type="dxa"/>
            <w:gridSpan w:val="2"/>
            <w:vAlign w:val="center"/>
          </w:tcPr>
          <w:p w14:paraId="13CF2255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61E95FAC" w14:textId="77777777" w:rsidTr="00184DCC">
        <w:trPr>
          <w:trHeight w:val="270"/>
        </w:trPr>
        <w:tc>
          <w:tcPr>
            <w:tcW w:w="2084" w:type="dxa"/>
            <w:vAlign w:val="center"/>
          </w:tcPr>
          <w:p w14:paraId="11469BA6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модема:</w:t>
            </w:r>
          </w:p>
        </w:tc>
        <w:tc>
          <w:tcPr>
            <w:tcW w:w="7487" w:type="dxa"/>
            <w:gridSpan w:val="2"/>
            <w:vAlign w:val="center"/>
          </w:tcPr>
          <w:p w14:paraId="5CCDE57A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14D330CC" w14:textId="77777777" w:rsidTr="00184DCC">
        <w:trPr>
          <w:trHeight w:val="587"/>
        </w:trPr>
        <w:tc>
          <w:tcPr>
            <w:tcW w:w="2084" w:type="dxa"/>
            <w:vAlign w:val="center"/>
          </w:tcPr>
          <w:p w14:paraId="510827F8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Трансформаторы тока</w:t>
            </w:r>
          </w:p>
        </w:tc>
        <w:tc>
          <w:tcPr>
            <w:tcW w:w="3440" w:type="dxa"/>
          </w:tcPr>
          <w:p w14:paraId="40F230CE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Класс точности:</w:t>
            </w:r>
          </w:p>
        </w:tc>
        <w:tc>
          <w:tcPr>
            <w:tcW w:w="4047" w:type="dxa"/>
          </w:tcPr>
          <w:p w14:paraId="2647354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Коэффициент трансформации:</w:t>
            </w:r>
          </w:p>
        </w:tc>
      </w:tr>
    </w:tbl>
    <w:p w14:paraId="0503B357" w14:textId="77777777" w:rsidR="004F1D5D" w:rsidRPr="005E55CF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br/>
      </w:r>
    </w:p>
    <w:p w14:paraId="7A03D10A" w14:textId="77777777" w:rsidR="004F1D5D" w:rsidRPr="005E55CF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 xml:space="preserve">КОММУТАЦИОННЫЕ АППАРАТЫ ОТХОДЯЩИХ ЛИНИЙ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4F1D5D" w:rsidRPr="005E55CF" w14:paraId="77640054" w14:textId="77777777" w:rsidTr="00184DCC">
        <w:tc>
          <w:tcPr>
            <w:tcW w:w="1924" w:type="dxa"/>
          </w:tcPr>
          <w:p w14:paraId="7F7774E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Рубильник с ПН типа РПС</w:t>
            </w:r>
          </w:p>
        </w:tc>
        <w:tc>
          <w:tcPr>
            <w:tcW w:w="1924" w:type="dxa"/>
          </w:tcPr>
          <w:p w14:paraId="24CD9186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Вертикальный рубильник</w:t>
            </w:r>
          </w:p>
        </w:tc>
        <w:tc>
          <w:tcPr>
            <w:tcW w:w="1924" w:type="dxa"/>
          </w:tcPr>
          <w:p w14:paraId="7D548B08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Автомат. выкл. стационарный</w:t>
            </w:r>
          </w:p>
        </w:tc>
        <w:tc>
          <w:tcPr>
            <w:tcW w:w="1924" w:type="dxa"/>
          </w:tcPr>
          <w:p w14:paraId="2F66AB7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 xml:space="preserve">Автомат. выкл. </w:t>
            </w: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втычной</w:t>
            </w:r>
            <w:proofErr w:type="spellEnd"/>
          </w:p>
        </w:tc>
        <w:tc>
          <w:tcPr>
            <w:tcW w:w="1925" w:type="dxa"/>
          </w:tcPr>
          <w:p w14:paraId="10CBD98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Автомат. выкл. выкатной</w:t>
            </w:r>
          </w:p>
        </w:tc>
      </w:tr>
      <w:tr w:rsidR="004F1D5D" w:rsidRPr="005E55CF" w14:paraId="5818B53E" w14:textId="77777777" w:rsidTr="00184DCC">
        <w:tc>
          <w:tcPr>
            <w:tcW w:w="1924" w:type="dxa"/>
          </w:tcPr>
          <w:p w14:paraId="526D87E2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F02BC32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6FAB4DD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AF94EF0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956200F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46EDE48A" w14:textId="77777777" w:rsidR="004F1D5D" w:rsidRPr="005E55CF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</w:p>
    <w:p w14:paraId="2F6553E2" w14:textId="77777777" w:rsidR="004F1D5D" w:rsidRPr="005E55CF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 xml:space="preserve">НОМИНАЛЬНЫЕ ТОКИ АППАРАТОВ ОТХОДЯЩИХ ЛИНИЙ </w:t>
      </w:r>
      <w:r>
        <w:rPr>
          <w:rFonts w:asciiTheme="minorHAnsi" w:hAnsiTheme="minorHAnsi" w:cstheme="minorHAnsi"/>
          <w:b/>
          <w:sz w:val="20"/>
          <w:szCs w:val="20"/>
        </w:rPr>
        <w:t>(секция_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I</w:t>
      </w:r>
      <w:r w:rsidRPr="005E55CF">
        <w:rPr>
          <w:rFonts w:asciiTheme="minorHAnsi" w:hAnsiTheme="minorHAnsi" w:cstheme="minorHAnsi"/>
          <w:b/>
          <w:sz w:val="20"/>
          <w:szCs w:val="20"/>
        </w:rPr>
        <w:t>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72"/>
        <w:gridCol w:w="840"/>
        <w:gridCol w:w="873"/>
        <w:gridCol w:w="873"/>
        <w:gridCol w:w="873"/>
        <w:gridCol w:w="873"/>
        <w:gridCol w:w="873"/>
        <w:gridCol w:w="873"/>
        <w:gridCol w:w="890"/>
        <w:gridCol w:w="890"/>
        <w:gridCol w:w="891"/>
      </w:tblGrid>
      <w:tr w:rsidR="004F1D5D" w:rsidRPr="005E55CF" w14:paraId="495E9F58" w14:textId="77777777" w:rsidTr="00184DCC">
        <w:tc>
          <w:tcPr>
            <w:tcW w:w="872" w:type="dxa"/>
            <w:vAlign w:val="center"/>
          </w:tcPr>
          <w:p w14:paraId="5D4FBF18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5762EC2F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</w:t>
            </w:r>
          </w:p>
        </w:tc>
        <w:tc>
          <w:tcPr>
            <w:tcW w:w="873" w:type="dxa"/>
            <w:vAlign w:val="center"/>
          </w:tcPr>
          <w:p w14:paraId="090BB99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14:paraId="21DAB82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</w:t>
            </w:r>
          </w:p>
        </w:tc>
        <w:tc>
          <w:tcPr>
            <w:tcW w:w="873" w:type="dxa"/>
            <w:vAlign w:val="center"/>
          </w:tcPr>
          <w:p w14:paraId="5ED6BCA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</w:t>
            </w:r>
          </w:p>
        </w:tc>
        <w:tc>
          <w:tcPr>
            <w:tcW w:w="873" w:type="dxa"/>
            <w:vAlign w:val="center"/>
          </w:tcPr>
          <w:p w14:paraId="6F0F42E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</w:t>
            </w:r>
          </w:p>
        </w:tc>
        <w:tc>
          <w:tcPr>
            <w:tcW w:w="873" w:type="dxa"/>
            <w:vAlign w:val="center"/>
          </w:tcPr>
          <w:p w14:paraId="37859C2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50</w:t>
            </w:r>
          </w:p>
        </w:tc>
        <w:tc>
          <w:tcPr>
            <w:tcW w:w="873" w:type="dxa"/>
            <w:vAlign w:val="center"/>
          </w:tcPr>
          <w:p w14:paraId="1BC3C1DC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</w:t>
            </w:r>
          </w:p>
        </w:tc>
        <w:tc>
          <w:tcPr>
            <w:tcW w:w="890" w:type="dxa"/>
            <w:vAlign w:val="center"/>
          </w:tcPr>
          <w:p w14:paraId="3FF0D1E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</w:t>
            </w:r>
          </w:p>
        </w:tc>
        <w:tc>
          <w:tcPr>
            <w:tcW w:w="890" w:type="dxa"/>
            <w:vAlign w:val="center"/>
          </w:tcPr>
          <w:p w14:paraId="14B1D24E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</w:t>
            </w:r>
          </w:p>
        </w:tc>
        <w:tc>
          <w:tcPr>
            <w:tcW w:w="891" w:type="dxa"/>
            <w:vAlign w:val="center"/>
          </w:tcPr>
          <w:p w14:paraId="04DDBB1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</w:t>
            </w:r>
          </w:p>
        </w:tc>
      </w:tr>
      <w:tr w:rsidR="004F1D5D" w:rsidRPr="005E55CF" w14:paraId="22DC2296" w14:textId="77777777" w:rsidTr="00184DCC">
        <w:trPr>
          <w:trHeight w:val="510"/>
        </w:trPr>
        <w:tc>
          <w:tcPr>
            <w:tcW w:w="872" w:type="dxa"/>
            <w:vAlign w:val="center"/>
          </w:tcPr>
          <w:p w14:paraId="4E13CBD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687F948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0172CDD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C4EE10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691ADCE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46993A5C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7F60B2A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BB2018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36F1DB6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777A06AE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F5F3760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2DA2CE28" w14:textId="77777777" w:rsidTr="00184DCC">
        <w:tc>
          <w:tcPr>
            <w:tcW w:w="872" w:type="dxa"/>
            <w:vAlign w:val="center"/>
          </w:tcPr>
          <w:p w14:paraId="72279D9F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74D6C16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</w:t>
            </w:r>
          </w:p>
        </w:tc>
        <w:tc>
          <w:tcPr>
            <w:tcW w:w="873" w:type="dxa"/>
            <w:vAlign w:val="center"/>
          </w:tcPr>
          <w:p w14:paraId="6DC5F11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</w:t>
            </w:r>
          </w:p>
        </w:tc>
        <w:tc>
          <w:tcPr>
            <w:tcW w:w="873" w:type="dxa"/>
            <w:vAlign w:val="center"/>
          </w:tcPr>
          <w:p w14:paraId="5DBE0DF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320</w:t>
            </w:r>
          </w:p>
        </w:tc>
        <w:tc>
          <w:tcPr>
            <w:tcW w:w="873" w:type="dxa"/>
            <w:vAlign w:val="center"/>
          </w:tcPr>
          <w:p w14:paraId="5F2B83A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400</w:t>
            </w:r>
          </w:p>
        </w:tc>
        <w:tc>
          <w:tcPr>
            <w:tcW w:w="873" w:type="dxa"/>
            <w:vAlign w:val="center"/>
          </w:tcPr>
          <w:p w14:paraId="23661787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630</w:t>
            </w:r>
          </w:p>
        </w:tc>
        <w:tc>
          <w:tcPr>
            <w:tcW w:w="873" w:type="dxa"/>
            <w:vAlign w:val="center"/>
          </w:tcPr>
          <w:p w14:paraId="1EA14D9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1000</w:t>
            </w:r>
          </w:p>
        </w:tc>
        <w:tc>
          <w:tcPr>
            <w:tcW w:w="873" w:type="dxa"/>
            <w:vAlign w:val="center"/>
          </w:tcPr>
          <w:p w14:paraId="2D297E0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1250</w:t>
            </w:r>
          </w:p>
        </w:tc>
        <w:tc>
          <w:tcPr>
            <w:tcW w:w="890" w:type="dxa"/>
            <w:vAlign w:val="center"/>
          </w:tcPr>
          <w:p w14:paraId="2BD3CD66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1600</w:t>
            </w:r>
          </w:p>
        </w:tc>
        <w:tc>
          <w:tcPr>
            <w:tcW w:w="890" w:type="dxa"/>
            <w:vAlign w:val="center"/>
          </w:tcPr>
          <w:p w14:paraId="777B7E2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2000</w:t>
            </w:r>
          </w:p>
        </w:tc>
        <w:tc>
          <w:tcPr>
            <w:tcW w:w="891" w:type="dxa"/>
            <w:vAlign w:val="center"/>
          </w:tcPr>
          <w:p w14:paraId="57A3453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2500</w:t>
            </w:r>
          </w:p>
        </w:tc>
      </w:tr>
      <w:tr w:rsidR="004F1D5D" w:rsidRPr="005E55CF" w14:paraId="029B8100" w14:textId="77777777" w:rsidTr="00184DCC">
        <w:trPr>
          <w:trHeight w:val="578"/>
        </w:trPr>
        <w:tc>
          <w:tcPr>
            <w:tcW w:w="872" w:type="dxa"/>
            <w:vAlign w:val="center"/>
          </w:tcPr>
          <w:p w14:paraId="59CBAE7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75F0240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18A4025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66FB2BCE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4CCC7A5E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5B7F3DA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B6CA01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514627DC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0B7401C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7C752DD8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66CAFA8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22B07C9F" w14:textId="77777777" w:rsidR="004F1D5D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</w:p>
    <w:p w14:paraId="67A9AC44" w14:textId="77777777" w:rsidR="004F1D5D" w:rsidRPr="005E55CF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 xml:space="preserve">НОМИНАЛЬНЫЕ ТОКИ АППАРАТОВ ОТХОДЯЩИХ ЛИНИЙ </w:t>
      </w:r>
      <w:r>
        <w:rPr>
          <w:rFonts w:asciiTheme="minorHAnsi" w:hAnsiTheme="minorHAnsi" w:cstheme="minorHAnsi"/>
          <w:b/>
          <w:sz w:val="20"/>
          <w:szCs w:val="20"/>
        </w:rPr>
        <w:t>(секция_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II</w:t>
      </w:r>
      <w:r w:rsidRPr="005E55CF">
        <w:rPr>
          <w:rFonts w:asciiTheme="minorHAnsi" w:hAnsiTheme="minorHAnsi" w:cstheme="minorHAnsi"/>
          <w:b/>
          <w:sz w:val="20"/>
          <w:szCs w:val="20"/>
        </w:rPr>
        <w:t>)</w:t>
      </w:r>
      <w:r>
        <w:rPr>
          <w:rFonts w:asciiTheme="minorHAnsi" w:hAnsiTheme="minorHAnsi" w:cstheme="minorHAnsi"/>
          <w:b/>
          <w:sz w:val="20"/>
          <w:szCs w:val="20"/>
        </w:rPr>
        <w:t xml:space="preserve"> – для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двухтрансформаторной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подстанции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72"/>
        <w:gridCol w:w="840"/>
        <w:gridCol w:w="873"/>
        <w:gridCol w:w="873"/>
        <w:gridCol w:w="873"/>
        <w:gridCol w:w="873"/>
        <w:gridCol w:w="873"/>
        <w:gridCol w:w="873"/>
        <w:gridCol w:w="890"/>
        <w:gridCol w:w="890"/>
        <w:gridCol w:w="891"/>
      </w:tblGrid>
      <w:tr w:rsidR="004F1D5D" w:rsidRPr="005E55CF" w14:paraId="4E456446" w14:textId="77777777" w:rsidTr="00184DCC">
        <w:tc>
          <w:tcPr>
            <w:tcW w:w="872" w:type="dxa"/>
            <w:vAlign w:val="center"/>
          </w:tcPr>
          <w:p w14:paraId="734288A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5A80D08C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</w:t>
            </w:r>
          </w:p>
        </w:tc>
        <w:tc>
          <w:tcPr>
            <w:tcW w:w="873" w:type="dxa"/>
            <w:vAlign w:val="center"/>
          </w:tcPr>
          <w:p w14:paraId="1ACD641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14:paraId="5485F9BC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</w:t>
            </w:r>
          </w:p>
        </w:tc>
        <w:tc>
          <w:tcPr>
            <w:tcW w:w="873" w:type="dxa"/>
            <w:vAlign w:val="center"/>
          </w:tcPr>
          <w:p w14:paraId="32CA754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</w:t>
            </w:r>
          </w:p>
        </w:tc>
        <w:tc>
          <w:tcPr>
            <w:tcW w:w="873" w:type="dxa"/>
            <w:vAlign w:val="center"/>
          </w:tcPr>
          <w:p w14:paraId="1C02897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</w:t>
            </w:r>
          </w:p>
        </w:tc>
        <w:tc>
          <w:tcPr>
            <w:tcW w:w="873" w:type="dxa"/>
            <w:vAlign w:val="center"/>
          </w:tcPr>
          <w:p w14:paraId="2860CEE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50</w:t>
            </w:r>
          </w:p>
        </w:tc>
        <w:tc>
          <w:tcPr>
            <w:tcW w:w="873" w:type="dxa"/>
            <w:vAlign w:val="center"/>
          </w:tcPr>
          <w:p w14:paraId="24ED8B78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</w:t>
            </w:r>
          </w:p>
        </w:tc>
        <w:tc>
          <w:tcPr>
            <w:tcW w:w="890" w:type="dxa"/>
            <w:vAlign w:val="center"/>
          </w:tcPr>
          <w:p w14:paraId="480C4C7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</w:t>
            </w:r>
          </w:p>
        </w:tc>
        <w:tc>
          <w:tcPr>
            <w:tcW w:w="890" w:type="dxa"/>
            <w:vAlign w:val="center"/>
          </w:tcPr>
          <w:p w14:paraId="1ADF45B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</w:t>
            </w:r>
          </w:p>
        </w:tc>
        <w:tc>
          <w:tcPr>
            <w:tcW w:w="891" w:type="dxa"/>
            <w:vAlign w:val="center"/>
          </w:tcPr>
          <w:p w14:paraId="0281F29F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</w:t>
            </w:r>
          </w:p>
        </w:tc>
      </w:tr>
      <w:tr w:rsidR="004F1D5D" w:rsidRPr="005E55CF" w14:paraId="229463F6" w14:textId="77777777" w:rsidTr="00184DCC">
        <w:trPr>
          <w:trHeight w:val="525"/>
        </w:trPr>
        <w:tc>
          <w:tcPr>
            <w:tcW w:w="872" w:type="dxa"/>
            <w:vAlign w:val="center"/>
          </w:tcPr>
          <w:p w14:paraId="5724B93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36E206B0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18275F0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974BE1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4EAD8DE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732A12C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01EAAFE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392985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49EAC85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4F14E58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FB58AA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612CFC28" w14:textId="77777777" w:rsidTr="00184DCC">
        <w:tc>
          <w:tcPr>
            <w:tcW w:w="872" w:type="dxa"/>
            <w:vAlign w:val="center"/>
          </w:tcPr>
          <w:p w14:paraId="31CB98A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6AAB1E2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</w:t>
            </w:r>
          </w:p>
        </w:tc>
        <w:tc>
          <w:tcPr>
            <w:tcW w:w="873" w:type="dxa"/>
            <w:vAlign w:val="center"/>
          </w:tcPr>
          <w:p w14:paraId="41B154F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</w:t>
            </w:r>
          </w:p>
        </w:tc>
        <w:tc>
          <w:tcPr>
            <w:tcW w:w="873" w:type="dxa"/>
            <w:vAlign w:val="center"/>
          </w:tcPr>
          <w:p w14:paraId="4B15D03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320</w:t>
            </w:r>
          </w:p>
        </w:tc>
        <w:tc>
          <w:tcPr>
            <w:tcW w:w="873" w:type="dxa"/>
            <w:vAlign w:val="center"/>
          </w:tcPr>
          <w:p w14:paraId="1EE290B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400</w:t>
            </w:r>
          </w:p>
        </w:tc>
        <w:tc>
          <w:tcPr>
            <w:tcW w:w="873" w:type="dxa"/>
            <w:vAlign w:val="center"/>
          </w:tcPr>
          <w:p w14:paraId="74D5E30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630</w:t>
            </w:r>
          </w:p>
        </w:tc>
        <w:tc>
          <w:tcPr>
            <w:tcW w:w="873" w:type="dxa"/>
            <w:vAlign w:val="center"/>
          </w:tcPr>
          <w:p w14:paraId="4C72EEF0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1000</w:t>
            </w:r>
          </w:p>
        </w:tc>
        <w:tc>
          <w:tcPr>
            <w:tcW w:w="873" w:type="dxa"/>
            <w:vAlign w:val="center"/>
          </w:tcPr>
          <w:p w14:paraId="704548F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1250</w:t>
            </w:r>
          </w:p>
        </w:tc>
        <w:tc>
          <w:tcPr>
            <w:tcW w:w="890" w:type="dxa"/>
            <w:vAlign w:val="center"/>
          </w:tcPr>
          <w:p w14:paraId="2D0D65D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1600</w:t>
            </w:r>
          </w:p>
        </w:tc>
        <w:tc>
          <w:tcPr>
            <w:tcW w:w="890" w:type="dxa"/>
            <w:vAlign w:val="center"/>
          </w:tcPr>
          <w:p w14:paraId="76093D86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2000</w:t>
            </w:r>
          </w:p>
        </w:tc>
        <w:tc>
          <w:tcPr>
            <w:tcW w:w="891" w:type="dxa"/>
            <w:vAlign w:val="center"/>
          </w:tcPr>
          <w:p w14:paraId="5B8A3C0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2500</w:t>
            </w:r>
          </w:p>
        </w:tc>
      </w:tr>
      <w:tr w:rsidR="004F1D5D" w:rsidRPr="005E55CF" w14:paraId="26903B1C" w14:textId="77777777" w:rsidTr="00184DCC">
        <w:trPr>
          <w:trHeight w:val="578"/>
        </w:trPr>
        <w:tc>
          <w:tcPr>
            <w:tcW w:w="872" w:type="dxa"/>
            <w:vAlign w:val="center"/>
          </w:tcPr>
          <w:p w14:paraId="15D265CC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4397FFB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93A5A6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0EAA5D50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8CA754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4A019C2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AD1487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09D58FBE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0F81A5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2916EC19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F6C3DE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063879D1" w14:textId="77777777" w:rsidR="004F1D5D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</w:p>
    <w:p w14:paraId="3FA5F5D5" w14:textId="77777777" w:rsidR="004F1D5D" w:rsidRPr="005E55CF" w:rsidRDefault="004F1D5D" w:rsidP="004F1D5D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СИЛОВОЙ ТРАНСФОРМАТОР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</w:tblGrid>
      <w:tr w:rsidR="004F1D5D" w:rsidRPr="005E55CF" w14:paraId="72A1DC47" w14:textId="77777777" w:rsidTr="00184DCC">
        <w:tc>
          <w:tcPr>
            <w:tcW w:w="3848" w:type="dxa"/>
            <w:gridSpan w:val="2"/>
            <w:vAlign w:val="center"/>
          </w:tcPr>
          <w:p w14:paraId="5CD4BAF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Входит в комплект поставки:</w:t>
            </w:r>
          </w:p>
        </w:tc>
        <w:tc>
          <w:tcPr>
            <w:tcW w:w="1924" w:type="dxa"/>
            <w:vAlign w:val="center"/>
          </w:tcPr>
          <w:p w14:paraId="6815F76A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ДА</w:t>
            </w:r>
          </w:p>
        </w:tc>
        <w:tc>
          <w:tcPr>
            <w:tcW w:w="1924" w:type="dxa"/>
            <w:vAlign w:val="center"/>
          </w:tcPr>
          <w:p w14:paraId="2DC17B3F" w14:textId="77777777" w:rsidR="004F1D5D" w:rsidRPr="005E55CF" w:rsidRDefault="004F1D5D" w:rsidP="00184DCC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НЕТ</w:t>
            </w:r>
          </w:p>
        </w:tc>
      </w:tr>
      <w:tr w:rsidR="004F1D5D" w:rsidRPr="005E55CF" w14:paraId="4570582C" w14:textId="77777777" w:rsidTr="00184DCC">
        <w:tc>
          <w:tcPr>
            <w:tcW w:w="1924" w:type="dxa"/>
            <w:vAlign w:val="center"/>
          </w:tcPr>
          <w:p w14:paraId="468C7911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трансформатора</w:t>
            </w:r>
          </w:p>
        </w:tc>
        <w:tc>
          <w:tcPr>
            <w:tcW w:w="1924" w:type="dxa"/>
            <w:vAlign w:val="center"/>
          </w:tcPr>
          <w:p w14:paraId="160D62F6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Количество</w:t>
            </w:r>
          </w:p>
        </w:tc>
        <w:tc>
          <w:tcPr>
            <w:tcW w:w="1924" w:type="dxa"/>
            <w:vAlign w:val="center"/>
          </w:tcPr>
          <w:p w14:paraId="1A9A2C6B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 xml:space="preserve">Мощность, </w:t>
            </w: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924" w:type="dxa"/>
            <w:vAlign w:val="center"/>
          </w:tcPr>
          <w:p w14:paraId="27A6CF6D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Схема соединения</w:t>
            </w:r>
          </w:p>
        </w:tc>
      </w:tr>
      <w:tr w:rsidR="004F1D5D" w:rsidRPr="005E55CF" w14:paraId="4B8A00CE" w14:textId="77777777" w:rsidTr="00184DCC">
        <w:tc>
          <w:tcPr>
            <w:tcW w:w="1924" w:type="dxa"/>
            <w:vAlign w:val="center"/>
          </w:tcPr>
          <w:p w14:paraId="01F36615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Масляный</w:t>
            </w:r>
          </w:p>
        </w:tc>
        <w:tc>
          <w:tcPr>
            <w:tcW w:w="1924" w:type="dxa"/>
            <w:vAlign w:val="center"/>
          </w:tcPr>
          <w:p w14:paraId="719FDBCA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CBFBC03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29C9197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4F1D5D" w:rsidRPr="005E55CF" w14:paraId="1B97F69A" w14:textId="77777777" w:rsidTr="00184DCC">
        <w:tc>
          <w:tcPr>
            <w:tcW w:w="1924" w:type="dxa"/>
            <w:vAlign w:val="center"/>
          </w:tcPr>
          <w:p w14:paraId="084DCC76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Сухой</w:t>
            </w:r>
          </w:p>
        </w:tc>
        <w:tc>
          <w:tcPr>
            <w:tcW w:w="1924" w:type="dxa"/>
            <w:vAlign w:val="center"/>
          </w:tcPr>
          <w:p w14:paraId="2BA98B6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254F124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FB3B0F2" w14:textId="77777777" w:rsidR="004F1D5D" w:rsidRPr="005E55CF" w:rsidRDefault="004F1D5D" w:rsidP="00184DCC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2FDC3EC0" w14:textId="77777777" w:rsidR="004F1D5D" w:rsidRPr="005E55CF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</w:p>
    <w:p w14:paraId="2F600632" w14:textId="77777777" w:rsidR="004F1D5D" w:rsidRPr="005E55CF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</w:p>
    <w:p w14:paraId="11DA79B8" w14:textId="77777777" w:rsidR="004F1D5D" w:rsidRPr="005E55CF" w:rsidRDefault="004F1D5D" w:rsidP="004F1D5D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НАЛИЧИЕ АВР в РУНН (да/нет): _____________</w:t>
      </w:r>
    </w:p>
    <w:p w14:paraId="057C3B40" w14:textId="77777777" w:rsidR="004F1D5D" w:rsidRPr="005E55CF" w:rsidRDefault="004F1D5D" w:rsidP="004F1D5D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09F9AA98" w14:textId="77777777" w:rsidR="004F1D5D" w:rsidRPr="005E55CF" w:rsidRDefault="004F1D5D" w:rsidP="004F1D5D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 xml:space="preserve">НАЛИЧИЕ БЛОКА УЛИЧНОГО ОСВЕЩЕНИЯ (да/нет, </w:t>
      </w:r>
      <w:r w:rsidRPr="005E55CF">
        <w:rPr>
          <w:rFonts w:asciiTheme="minorHAnsi" w:hAnsiTheme="minorHAnsi" w:cstheme="minorHAnsi"/>
          <w:bCs/>
          <w:w w:val="90"/>
          <w:sz w:val="20"/>
          <w:szCs w:val="20"/>
          <w:lang w:val="en-US"/>
        </w:rPr>
        <w:t>I</w:t>
      </w: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н): _____________</w:t>
      </w:r>
    </w:p>
    <w:p w14:paraId="4A12405E" w14:textId="77777777" w:rsidR="004F1D5D" w:rsidRPr="005E55CF" w:rsidRDefault="004F1D5D" w:rsidP="004F1D5D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393C2400" w14:textId="77777777" w:rsidR="004F1D5D" w:rsidRPr="005E55CF" w:rsidRDefault="004F1D5D" w:rsidP="004F1D5D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НАЛИЧИЕ УСТАНОВКИ КОМПЕНСАЦИИ РЕАКТИВНОЙ МОЩНОСТИ (да/нет, мощность): _____________</w:t>
      </w:r>
    </w:p>
    <w:p w14:paraId="533DE346" w14:textId="77777777" w:rsidR="004F1D5D" w:rsidRPr="005E55CF" w:rsidRDefault="004F1D5D" w:rsidP="004F1D5D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0844D504" w14:textId="77777777" w:rsidR="004F1D5D" w:rsidRPr="005E55CF" w:rsidRDefault="004F1D5D" w:rsidP="004F1D5D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КОЛИЧЕСТВО ЗАКАЗЫВАЕМЫХ ПОДСТАНЦИЙ: ____________</w:t>
      </w:r>
    </w:p>
    <w:p w14:paraId="53ACB319" w14:textId="77777777" w:rsidR="004F1D5D" w:rsidRPr="005E55CF" w:rsidRDefault="004F1D5D" w:rsidP="004F1D5D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235FAC36" w14:textId="77777777" w:rsidR="004F1D5D" w:rsidRPr="005E55CF" w:rsidRDefault="004F1D5D" w:rsidP="004F1D5D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АДРЕС ДОСТАВКИ (при необходимости): ___________________________________________________________________ ______________________________________________________________________________________________________</w:t>
      </w:r>
    </w:p>
    <w:p w14:paraId="285E5D33" w14:textId="77777777" w:rsidR="004F1D5D" w:rsidRPr="005E55CF" w:rsidRDefault="004F1D5D" w:rsidP="004F1D5D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472A2F3D" w14:textId="77777777" w:rsidR="004F1D5D" w:rsidRPr="005E55CF" w:rsidRDefault="004F1D5D" w:rsidP="004F1D5D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 xml:space="preserve">ДОПОЛНИТЕЛЬНЫЕ ТРЕБОВАНИЯ: </w:t>
      </w:r>
    </w:p>
    <w:p w14:paraId="38631C77" w14:textId="77777777" w:rsidR="004F1D5D" w:rsidRPr="005E55CF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</w:p>
    <w:p w14:paraId="4D47CAE2" w14:textId="77777777" w:rsidR="004F1D5D" w:rsidRPr="005E55CF" w:rsidRDefault="004F1D5D" w:rsidP="004F1D5D">
      <w:pPr>
        <w:rPr>
          <w:rFonts w:asciiTheme="minorHAnsi" w:hAnsiTheme="minorHAnsi" w:cstheme="minorHAnsi"/>
          <w:bCs/>
          <w:sz w:val="20"/>
          <w:szCs w:val="20"/>
        </w:rPr>
      </w:pPr>
    </w:p>
    <w:p w14:paraId="563F2F25" w14:textId="77777777" w:rsidR="004F1D5D" w:rsidRPr="005E55CF" w:rsidRDefault="004F1D5D" w:rsidP="004F1D5D">
      <w:pPr>
        <w:rPr>
          <w:rFonts w:asciiTheme="minorHAnsi" w:hAnsiTheme="minorHAnsi" w:cstheme="minorHAnsi"/>
          <w:sz w:val="20"/>
          <w:szCs w:val="20"/>
        </w:rPr>
      </w:pPr>
    </w:p>
    <w:p w14:paraId="51007F9F" w14:textId="77777777" w:rsidR="00671A46" w:rsidRPr="00EB67B1" w:rsidRDefault="00671A46" w:rsidP="004F1D5D">
      <w:pPr>
        <w:jc w:val="center"/>
        <w:rPr>
          <w:b/>
          <w:bCs/>
          <w:lang w:val="en-US"/>
        </w:rPr>
      </w:pPr>
    </w:p>
    <w:sectPr w:rsidR="00671A46" w:rsidRPr="00EB67B1" w:rsidSect="00F529CA">
      <w:pgSz w:w="11906" w:h="16838"/>
      <w:pgMar w:top="568" w:right="566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CEE5C" w14:textId="77777777" w:rsidR="003D6427" w:rsidRDefault="003D6427" w:rsidP="00B751DC">
      <w:r>
        <w:separator/>
      </w:r>
    </w:p>
  </w:endnote>
  <w:endnote w:type="continuationSeparator" w:id="0">
    <w:p w14:paraId="02D223C5" w14:textId="77777777" w:rsidR="003D6427" w:rsidRDefault="003D6427" w:rsidP="00B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29CE" w14:textId="77777777" w:rsidR="003D6427" w:rsidRDefault="003D6427" w:rsidP="00B751DC">
      <w:r>
        <w:separator/>
      </w:r>
    </w:p>
  </w:footnote>
  <w:footnote w:type="continuationSeparator" w:id="0">
    <w:p w14:paraId="7C75F94A" w14:textId="77777777" w:rsidR="003D6427" w:rsidRDefault="003D6427" w:rsidP="00B7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6"/>
    <w:rsid w:val="0001368F"/>
    <w:rsid w:val="0002081C"/>
    <w:rsid w:val="000428F8"/>
    <w:rsid w:val="000671D9"/>
    <w:rsid w:val="0007179E"/>
    <w:rsid w:val="000F393C"/>
    <w:rsid w:val="00223CBB"/>
    <w:rsid w:val="002770B0"/>
    <w:rsid w:val="002A52EE"/>
    <w:rsid w:val="002C76DB"/>
    <w:rsid w:val="002E1D67"/>
    <w:rsid w:val="003D6427"/>
    <w:rsid w:val="004E45A7"/>
    <w:rsid w:val="004F1D5D"/>
    <w:rsid w:val="005A52E5"/>
    <w:rsid w:val="005D451B"/>
    <w:rsid w:val="00671A46"/>
    <w:rsid w:val="00685A24"/>
    <w:rsid w:val="00720321"/>
    <w:rsid w:val="0076667D"/>
    <w:rsid w:val="00774D7D"/>
    <w:rsid w:val="00781E9B"/>
    <w:rsid w:val="007E0406"/>
    <w:rsid w:val="00827284"/>
    <w:rsid w:val="008D7AAD"/>
    <w:rsid w:val="009576BE"/>
    <w:rsid w:val="009767B7"/>
    <w:rsid w:val="0098082F"/>
    <w:rsid w:val="009D0905"/>
    <w:rsid w:val="00A00BAF"/>
    <w:rsid w:val="00A4330E"/>
    <w:rsid w:val="00A976E5"/>
    <w:rsid w:val="00AC21D9"/>
    <w:rsid w:val="00AF11AE"/>
    <w:rsid w:val="00B751DC"/>
    <w:rsid w:val="00BF2036"/>
    <w:rsid w:val="00C57F65"/>
    <w:rsid w:val="00C6241F"/>
    <w:rsid w:val="00D000E3"/>
    <w:rsid w:val="00D17FC6"/>
    <w:rsid w:val="00D97C6E"/>
    <w:rsid w:val="00EB67B1"/>
    <w:rsid w:val="00ED3986"/>
    <w:rsid w:val="00ED4586"/>
    <w:rsid w:val="00F529CA"/>
    <w:rsid w:val="00FB49D2"/>
    <w:rsid w:val="00FD69D8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9BE67A"/>
  <w15:docId w15:val="{0D4345E9-B208-41CC-BC5E-51B2B399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1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2081C"/>
  </w:style>
  <w:style w:type="character" w:customStyle="1" w:styleId="4">
    <w:name w:val="Основной шрифт абзаца4"/>
    <w:rsid w:val="0002081C"/>
  </w:style>
  <w:style w:type="character" w:customStyle="1" w:styleId="3">
    <w:name w:val="Основной шрифт абзаца3"/>
    <w:rsid w:val="0002081C"/>
  </w:style>
  <w:style w:type="character" w:customStyle="1" w:styleId="2">
    <w:name w:val="Основной шрифт абзаца2"/>
    <w:rsid w:val="0002081C"/>
  </w:style>
  <w:style w:type="character" w:customStyle="1" w:styleId="Absatz-Standardschriftart">
    <w:name w:val="Absatz-Standardschriftart"/>
    <w:rsid w:val="0002081C"/>
  </w:style>
  <w:style w:type="character" w:customStyle="1" w:styleId="WW-Absatz-Standardschriftart">
    <w:name w:val="WW-Absatz-Standardschriftart"/>
    <w:rsid w:val="0002081C"/>
  </w:style>
  <w:style w:type="character" w:customStyle="1" w:styleId="WW-Absatz-Standardschriftart1">
    <w:name w:val="WW-Absatz-Standardschriftart1"/>
    <w:rsid w:val="0002081C"/>
  </w:style>
  <w:style w:type="character" w:customStyle="1" w:styleId="WW-Absatz-Standardschriftart11">
    <w:name w:val="WW-Absatz-Standardschriftart11"/>
    <w:rsid w:val="0002081C"/>
  </w:style>
  <w:style w:type="character" w:customStyle="1" w:styleId="WW-Absatz-Standardschriftart111">
    <w:name w:val="WW-Absatz-Standardschriftart111"/>
    <w:rsid w:val="0002081C"/>
  </w:style>
  <w:style w:type="character" w:customStyle="1" w:styleId="WW-Absatz-Standardschriftart1111">
    <w:name w:val="WW-Absatz-Standardschriftart1111"/>
    <w:rsid w:val="0002081C"/>
  </w:style>
  <w:style w:type="character" w:customStyle="1" w:styleId="WW-Absatz-Standardschriftart11111">
    <w:name w:val="WW-Absatz-Standardschriftart11111"/>
    <w:rsid w:val="0002081C"/>
  </w:style>
  <w:style w:type="character" w:customStyle="1" w:styleId="10">
    <w:name w:val="Основной шрифт абзаца1"/>
    <w:rsid w:val="0002081C"/>
  </w:style>
  <w:style w:type="character" w:customStyle="1" w:styleId="a3">
    <w:name w:val="Символ нумерации"/>
    <w:rsid w:val="0002081C"/>
  </w:style>
  <w:style w:type="character" w:styleId="a4">
    <w:name w:val="Hyperlink"/>
    <w:uiPriority w:val="99"/>
    <w:rsid w:val="0002081C"/>
    <w:rPr>
      <w:color w:val="0000FF"/>
      <w:u w:val="single"/>
    </w:rPr>
  </w:style>
  <w:style w:type="character" w:customStyle="1" w:styleId="a5">
    <w:name w:val="Текст выноски Знак"/>
    <w:rsid w:val="0002081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rsid w:val="000208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02081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671A46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02081C"/>
    <w:rPr>
      <w:rFonts w:ascii="Arial" w:hAnsi="Arial" w:cs="Tahoma"/>
    </w:rPr>
  </w:style>
  <w:style w:type="paragraph" w:customStyle="1" w:styleId="12">
    <w:name w:val="Название1"/>
    <w:basedOn w:val="a"/>
    <w:rsid w:val="0002081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2081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02081C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02081C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2081C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2081C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02081C"/>
    <w:pPr>
      <w:suppressLineNumbers/>
    </w:pPr>
  </w:style>
  <w:style w:type="paragraph" w:customStyle="1" w:styleId="aa">
    <w:name w:val="Заголовок таблицы"/>
    <w:basedOn w:val="a9"/>
    <w:rsid w:val="0002081C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02081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751DC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751DC"/>
    <w:rPr>
      <w:sz w:val="24"/>
      <w:szCs w:val="24"/>
      <w:lang w:eastAsia="ar-SA"/>
    </w:rPr>
  </w:style>
  <w:style w:type="paragraph" w:styleId="af">
    <w:name w:val="Balloon Text"/>
    <w:basedOn w:val="a"/>
    <w:link w:val="17"/>
    <w:uiPriority w:val="99"/>
    <w:semiHidden/>
    <w:unhideWhenUsed/>
    <w:rsid w:val="00B751D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uiPriority w:val="99"/>
    <w:semiHidden/>
    <w:rsid w:val="00B751DC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link w:val="af1"/>
    <w:uiPriority w:val="1"/>
    <w:qFormat/>
    <w:rsid w:val="004E45A7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4E45A7"/>
    <w:rPr>
      <w:rFonts w:ascii="Calibri" w:hAnsi="Calibri"/>
      <w:sz w:val="22"/>
      <w:szCs w:val="22"/>
    </w:rPr>
  </w:style>
  <w:style w:type="table" w:styleId="af2">
    <w:name w:val="Table Grid"/>
    <w:basedOn w:val="a1"/>
    <w:uiPriority w:val="39"/>
    <w:rsid w:val="004E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nergo2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1C9A0-DBD2-4031-A99A-3F8ADD29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Андрей Лозебный</cp:lastModifiedBy>
  <cp:revision>2</cp:revision>
  <cp:lastPrinted>2021-02-15T12:33:00Z</cp:lastPrinted>
  <dcterms:created xsi:type="dcterms:W3CDTF">2025-05-22T03:46:00Z</dcterms:created>
  <dcterms:modified xsi:type="dcterms:W3CDTF">2025-05-22T03:46:00Z</dcterms:modified>
</cp:coreProperties>
</file>